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39" w:rsidRPr="00584F44" w:rsidRDefault="00563539" w:rsidP="00A72594">
      <w:pPr>
        <w:pStyle w:val="Default"/>
        <w:jc w:val="center"/>
      </w:pPr>
      <w:r w:rsidRPr="00980CED">
        <w:rPr>
          <w:b/>
          <w:bCs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7AC28A9" wp14:editId="42A0A859">
            <wp:simplePos x="0" y="0"/>
            <wp:positionH relativeFrom="column">
              <wp:posOffset>5675757</wp:posOffset>
            </wp:positionH>
            <wp:positionV relativeFrom="paragraph">
              <wp:posOffset>182321</wp:posOffset>
            </wp:positionV>
            <wp:extent cx="62611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0" y="21032"/>
                <wp:lineTo x="21030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ndalus" w:hAnsi="Andalus" w:cs="Andalus"/>
          <w:sz w:val="28"/>
          <w:szCs w:val="28"/>
          <w:rtl/>
        </w:rPr>
        <w:t>الجمهورية</w:t>
      </w: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  <w:rtl/>
        </w:rPr>
        <w:t>الجزائرية</w:t>
      </w: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  <w:rtl/>
        </w:rPr>
        <w:t>الديمقراطية</w:t>
      </w:r>
      <w:r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  <w:rtl/>
        </w:rPr>
        <w:t>الشعبية</w:t>
      </w:r>
    </w:p>
    <w:p w:rsidR="00563539" w:rsidRPr="00980CED" w:rsidRDefault="00563539" w:rsidP="008C3F8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980CED">
        <w:rPr>
          <w:rFonts w:ascii="Times New Roman" w:hAnsi="Times New Roman"/>
          <w:b/>
          <w:bCs/>
        </w:rPr>
        <w:t>Ministère de l’Enseignement Supérieur</w:t>
      </w:r>
      <w:r>
        <w:rPr>
          <w:rFonts w:ascii="Times New Roman" w:hAnsi="Times New Roman"/>
          <w:b/>
          <w:bCs/>
        </w:rPr>
        <w:t xml:space="preserve"> </w:t>
      </w:r>
      <w:r w:rsidRPr="00980CED">
        <w:rPr>
          <w:rFonts w:ascii="Times New Roman" w:hAnsi="Times New Roman"/>
          <w:b/>
          <w:bCs/>
        </w:rPr>
        <w:t>et de la Recherche Scientifique</w:t>
      </w:r>
    </w:p>
    <w:p w:rsidR="00563539" w:rsidRPr="00980CED" w:rsidRDefault="00563539" w:rsidP="008C3F8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980CED">
        <w:rPr>
          <w:rFonts w:ascii="Times New Roman" w:hAnsi="Times New Roman"/>
          <w:b/>
          <w:bCs/>
        </w:rPr>
        <w:t xml:space="preserve">Université Ibn </w:t>
      </w:r>
      <w:proofErr w:type="spellStart"/>
      <w:r w:rsidRPr="00980CED">
        <w:rPr>
          <w:rFonts w:ascii="Times New Roman" w:hAnsi="Times New Roman"/>
          <w:b/>
          <w:bCs/>
        </w:rPr>
        <w:t>Khaldoun</w:t>
      </w:r>
      <w:proofErr w:type="spellEnd"/>
      <w:r w:rsidRPr="00980CED">
        <w:rPr>
          <w:rFonts w:ascii="Times New Roman" w:hAnsi="Times New Roman"/>
          <w:b/>
          <w:bCs/>
        </w:rPr>
        <w:t xml:space="preserve"> –Tiaret-</w:t>
      </w:r>
    </w:p>
    <w:p w:rsidR="00563539" w:rsidRPr="00980CED" w:rsidRDefault="00563539" w:rsidP="008C3F8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980CED">
        <w:rPr>
          <w:rFonts w:ascii="Times New Roman" w:hAnsi="Times New Roman"/>
          <w:b/>
          <w:bCs/>
        </w:rPr>
        <w:t>Faculté des Sciences de la Nature et de la Vie</w:t>
      </w:r>
    </w:p>
    <w:p w:rsidR="00563539" w:rsidRPr="00980CED" w:rsidRDefault="00563539" w:rsidP="008C3F85">
      <w:pPr>
        <w:pStyle w:val="Default"/>
        <w:jc w:val="both"/>
        <w:rPr>
          <w:b/>
          <w:bCs/>
        </w:rPr>
      </w:pPr>
      <w:r w:rsidRPr="00980CED">
        <w:rPr>
          <w:b/>
          <w:bCs/>
        </w:rPr>
        <w:t>Année universitaire 20</w:t>
      </w:r>
      <w:r>
        <w:rPr>
          <w:b/>
          <w:bCs/>
        </w:rPr>
        <w:t>23</w:t>
      </w:r>
      <w:r w:rsidRPr="00980CED">
        <w:rPr>
          <w:b/>
          <w:bCs/>
        </w:rPr>
        <w:t>-202</w:t>
      </w:r>
      <w:r>
        <w:rPr>
          <w:b/>
          <w:bCs/>
        </w:rPr>
        <w:t>4</w:t>
      </w:r>
    </w:p>
    <w:p w:rsidR="003D3322" w:rsidRPr="00B20BD7" w:rsidRDefault="008718B9" w:rsidP="003D3322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 xml:space="preserve">Corrigé de l’examen </w:t>
      </w:r>
      <w:r w:rsidRPr="00B20BD7">
        <w:rPr>
          <w:b/>
          <w:bCs/>
        </w:rPr>
        <w:t>de</w:t>
      </w:r>
      <w:r w:rsidR="003D3322" w:rsidRPr="00B20BD7">
        <w:rPr>
          <w:b/>
          <w:bCs/>
        </w:rPr>
        <w:t xml:space="preserve"> Géol</w:t>
      </w:r>
      <w:r w:rsidR="003D3322">
        <w:rPr>
          <w:b/>
          <w:bCs/>
        </w:rPr>
        <w:t>o</w:t>
      </w:r>
      <w:r w:rsidR="003D3322" w:rsidRPr="00B20BD7">
        <w:rPr>
          <w:b/>
          <w:bCs/>
        </w:rPr>
        <w:t>gie de 1</w:t>
      </w:r>
      <w:r w:rsidR="003D3322" w:rsidRPr="00B20BD7">
        <w:rPr>
          <w:b/>
          <w:bCs/>
          <w:vertAlign w:val="superscript"/>
        </w:rPr>
        <w:t>ere</w:t>
      </w:r>
      <w:r w:rsidR="003D3322">
        <w:rPr>
          <w:b/>
          <w:bCs/>
        </w:rPr>
        <w:t xml:space="preserve"> Agronomie</w:t>
      </w:r>
      <w:r w:rsidR="003D3322" w:rsidRPr="00B20BD7">
        <w:rPr>
          <w:b/>
          <w:bCs/>
        </w:rPr>
        <w:t xml:space="preserve"> [Premier semestre]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322"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="00C156E4" w:rsidRPr="003D3322">
        <w:rPr>
          <w:rFonts w:ascii="Times New Roman" w:hAnsi="Times New Roman" w:cs="Times New Roman"/>
          <w:b/>
          <w:sz w:val="24"/>
          <w:szCs w:val="24"/>
        </w:rPr>
        <w:t>Notions</w:t>
      </w:r>
      <w:r w:rsidR="00C156E4" w:rsidRPr="003D33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156E4" w:rsidRPr="003D3322">
        <w:rPr>
          <w:rFonts w:ascii="Times New Roman" w:hAnsi="Times New Roman" w:cs="Times New Roman"/>
          <w:b/>
          <w:sz w:val="24"/>
          <w:szCs w:val="24"/>
        </w:rPr>
        <w:t>de</w:t>
      </w:r>
      <w:r w:rsidR="00C156E4" w:rsidRPr="003D332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156E4" w:rsidRPr="003D3322">
        <w:rPr>
          <w:rFonts w:ascii="Times New Roman" w:hAnsi="Times New Roman" w:cs="Times New Roman"/>
          <w:b/>
          <w:sz w:val="24"/>
          <w:szCs w:val="24"/>
        </w:rPr>
        <w:t>cristallographie</w:t>
      </w:r>
      <w:r w:rsidR="00E318DC" w:rsidRPr="003D3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C156E4" w:rsidRPr="003D3322">
        <w:rPr>
          <w:rFonts w:ascii="Times New Roman" w:hAnsi="Times New Roman" w:cs="Times New Roman"/>
          <w:b/>
          <w:sz w:val="24"/>
          <w:szCs w:val="24"/>
        </w:rPr>
        <w:t>A/</w:t>
      </w:r>
      <w:r w:rsidR="00C156E4" w:rsidRPr="003D3322">
        <w:rPr>
          <w:rFonts w:ascii="Times New Roman" w:hAnsi="Times New Roman" w:cs="Times New Roman"/>
          <w:sz w:val="24"/>
          <w:szCs w:val="24"/>
        </w:rPr>
        <w:t>.</w:t>
      </w:r>
      <w:r w:rsidR="00E318DC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color w:val="FF0000"/>
          <w:sz w:val="24"/>
          <w:szCs w:val="24"/>
        </w:rPr>
        <w:t>0.25 V</w:t>
      </w:r>
      <w:r w:rsidR="00E318DC" w:rsidRPr="003D33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3F85">
        <w:rPr>
          <w:rFonts w:ascii="Times New Roman" w:hAnsi="Times New Roman" w:cs="Times New Roman"/>
          <w:sz w:val="24"/>
          <w:szCs w:val="24"/>
        </w:rPr>
        <w:t xml:space="preserve">        </w:t>
      </w:r>
      <w:r w:rsidR="00C156E4" w:rsidRPr="003D3322">
        <w:rPr>
          <w:rFonts w:ascii="Times New Roman" w:hAnsi="Times New Roman" w:cs="Times New Roman"/>
          <w:b/>
          <w:sz w:val="24"/>
          <w:szCs w:val="24"/>
        </w:rPr>
        <w:t>B/</w:t>
      </w:r>
      <w:r w:rsidR="00C156E4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C3F85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color w:val="FF0000"/>
          <w:sz w:val="24"/>
          <w:szCs w:val="24"/>
        </w:rPr>
        <w:t xml:space="preserve">V </w:t>
      </w:r>
      <w:r w:rsidR="008C3F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56E4" w:rsidRPr="003D3322">
        <w:rPr>
          <w:rFonts w:ascii="Times New Roman" w:hAnsi="Times New Roman" w:cs="Times New Roman"/>
          <w:b/>
          <w:sz w:val="24"/>
          <w:szCs w:val="24"/>
        </w:rPr>
        <w:t>C/</w:t>
      </w:r>
      <w:r w:rsidR="00E318DC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C3F85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color w:val="FF0000"/>
          <w:sz w:val="24"/>
          <w:szCs w:val="24"/>
        </w:rPr>
        <w:t xml:space="preserve">V </w:t>
      </w:r>
      <w:r w:rsidR="008C3F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56E4" w:rsidRPr="003D3322">
        <w:rPr>
          <w:rFonts w:ascii="Times New Roman" w:hAnsi="Times New Roman" w:cs="Times New Roman"/>
          <w:b/>
          <w:sz w:val="24"/>
          <w:szCs w:val="24"/>
        </w:rPr>
        <w:t>D/</w:t>
      </w:r>
      <w:r w:rsidR="00C156E4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E318DC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8718B9" w:rsidRPr="008C3F85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E318DC" w:rsidRPr="003D3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322">
        <w:rPr>
          <w:rFonts w:ascii="Times New Roman" w:hAnsi="Times New Roman" w:cs="Times New Roman"/>
          <w:b/>
          <w:sz w:val="24"/>
          <w:szCs w:val="24"/>
        </w:rPr>
        <w:t>2/</w:t>
      </w:r>
      <w:r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9B51CC" w:rsidRPr="009B51CC">
        <w:rPr>
          <w:rFonts w:ascii="Times New Roman" w:hAnsi="Times New Roman" w:cs="Times New Roman"/>
          <w:b/>
          <w:sz w:val="24"/>
          <w:szCs w:val="24"/>
        </w:rPr>
        <w:t>Le nombre</w:t>
      </w:r>
      <w:r w:rsidR="009B51CC">
        <w:rPr>
          <w:rFonts w:ascii="Times New Roman" w:hAnsi="Times New Roman" w:cs="Times New Roman"/>
          <w:sz w:val="24"/>
          <w:szCs w:val="24"/>
        </w:rPr>
        <w:t xml:space="preserve"> </w:t>
      </w:r>
      <w:r w:rsidR="00E318DC" w:rsidRPr="003D3322">
        <w:rPr>
          <w:rFonts w:ascii="Times New Roman" w:hAnsi="Times New Roman" w:cs="Times New Roman"/>
          <w:b/>
          <w:sz w:val="24"/>
          <w:szCs w:val="24"/>
        </w:rPr>
        <w:t>Les</w:t>
      </w:r>
      <w:r w:rsidR="00E318DC" w:rsidRPr="003D33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318DC" w:rsidRPr="003D3322">
        <w:rPr>
          <w:rFonts w:ascii="Times New Roman" w:hAnsi="Times New Roman" w:cs="Times New Roman"/>
          <w:b/>
          <w:sz w:val="24"/>
          <w:szCs w:val="24"/>
        </w:rPr>
        <w:t>systèmes</w:t>
      </w:r>
      <w:r w:rsidR="00E318DC" w:rsidRPr="003D33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318DC" w:rsidRPr="003D3322">
        <w:rPr>
          <w:rFonts w:ascii="Times New Roman" w:hAnsi="Times New Roman" w:cs="Times New Roman"/>
          <w:b/>
          <w:sz w:val="24"/>
          <w:szCs w:val="24"/>
        </w:rPr>
        <w:t>de</w:t>
      </w:r>
      <w:r w:rsidR="00E318DC" w:rsidRPr="003D332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318DC" w:rsidRPr="003D3322">
        <w:rPr>
          <w:rFonts w:ascii="Times New Roman" w:hAnsi="Times New Roman" w:cs="Times New Roman"/>
          <w:b/>
          <w:sz w:val="24"/>
          <w:szCs w:val="24"/>
        </w:rPr>
        <w:t>Cristallisation égal :                                                                                                                    A</w:t>
      </w:r>
      <w:r w:rsidR="00627301" w:rsidRPr="003D3322">
        <w:rPr>
          <w:rFonts w:ascii="Times New Roman" w:hAnsi="Times New Roman" w:cs="Times New Roman"/>
          <w:b/>
          <w:sz w:val="24"/>
          <w:szCs w:val="24"/>
        </w:rPr>
        <w:t>/</w:t>
      </w:r>
      <w:r w:rsidR="00627301">
        <w:rPr>
          <w:rFonts w:ascii="Times New Roman" w:hAnsi="Times New Roman" w:cs="Times New Roman"/>
          <w:sz w:val="24"/>
          <w:szCs w:val="24"/>
        </w:rPr>
        <w:t xml:space="preserve"> </w:t>
      </w:r>
      <w:r w:rsidR="00627301" w:rsidRP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627301" w:rsidRPr="008C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18B9" w:rsidRPr="008C3F85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6906AA">
        <w:rPr>
          <w:rFonts w:ascii="Times New Roman" w:hAnsi="Times New Roman" w:cs="Times New Roman"/>
          <w:sz w:val="24"/>
          <w:szCs w:val="24"/>
        </w:rPr>
        <w:t xml:space="preserve">       </w:t>
      </w:r>
      <w:r w:rsidR="008C3F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18DC" w:rsidRPr="003D3322">
        <w:rPr>
          <w:rFonts w:ascii="Times New Roman" w:hAnsi="Times New Roman" w:cs="Times New Roman"/>
          <w:b/>
          <w:sz w:val="24"/>
          <w:szCs w:val="24"/>
        </w:rPr>
        <w:t>B</w:t>
      </w:r>
      <w:r w:rsidR="00627301" w:rsidRPr="003D3322">
        <w:rPr>
          <w:rFonts w:ascii="Times New Roman" w:hAnsi="Times New Roman" w:cs="Times New Roman"/>
          <w:b/>
          <w:sz w:val="24"/>
          <w:szCs w:val="24"/>
        </w:rPr>
        <w:t>/</w:t>
      </w:r>
      <w:r w:rsidR="00627301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627301" w:rsidRP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6906AA" w:rsidRPr="008C3F8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18B9" w:rsidRPr="008C3F85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6906AA">
        <w:rPr>
          <w:rFonts w:ascii="Times New Roman" w:hAnsi="Times New Roman" w:cs="Times New Roman"/>
          <w:sz w:val="24"/>
          <w:szCs w:val="24"/>
        </w:rPr>
        <w:t xml:space="preserve">      </w:t>
      </w:r>
      <w:r w:rsidR="008C3F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18DC" w:rsidRPr="003D3322">
        <w:rPr>
          <w:rFonts w:ascii="Times New Roman" w:hAnsi="Times New Roman" w:cs="Times New Roman"/>
          <w:b/>
          <w:sz w:val="24"/>
          <w:szCs w:val="24"/>
        </w:rPr>
        <w:t>C/</w:t>
      </w:r>
      <w:r w:rsidR="00E318DC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C3F85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E318DC" w:rsidRPr="003D3322">
        <w:rPr>
          <w:rFonts w:ascii="Times New Roman" w:hAnsi="Times New Roman" w:cs="Times New Roman"/>
          <w:sz w:val="24"/>
          <w:szCs w:val="24"/>
        </w:rPr>
        <w:t xml:space="preserve">     </w:t>
      </w:r>
      <w:r w:rsidR="008C3F85">
        <w:rPr>
          <w:rFonts w:ascii="Times New Roman" w:hAnsi="Times New Roman" w:cs="Times New Roman"/>
          <w:sz w:val="24"/>
          <w:szCs w:val="24"/>
        </w:rPr>
        <w:t xml:space="preserve">       </w:t>
      </w:r>
      <w:r w:rsidR="00E318DC" w:rsidRPr="003D3322">
        <w:rPr>
          <w:rFonts w:ascii="Times New Roman" w:hAnsi="Times New Roman" w:cs="Times New Roman"/>
          <w:b/>
          <w:sz w:val="24"/>
          <w:szCs w:val="24"/>
        </w:rPr>
        <w:t>D</w:t>
      </w:r>
      <w:r w:rsidR="009B51CC" w:rsidRPr="003D3322">
        <w:rPr>
          <w:rFonts w:ascii="Times New Roman" w:hAnsi="Times New Roman" w:cs="Times New Roman"/>
          <w:b/>
          <w:sz w:val="24"/>
          <w:szCs w:val="24"/>
        </w:rPr>
        <w:t>/</w:t>
      </w:r>
      <w:r w:rsidR="009B51CC" w:rsidRPr="003D3322">
        <w:rPr>
          <w:rFonts w:ascii="Times New Roman" w:hAnsi="Times New Roman" w:cs="Times New Roman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 xml:space="preserve"> F</w:t>
      </w:r>
      <w:r w:rsidRPr="003D332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7050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Quelles sont les étapes du cycle des roches ? </w:t>
      </w:r>
      <w:r w:rsidR="00B151D2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51D2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</w:t>
      </w:r>
      <w:r w:rsidR="00627301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 xml:space="preserve"> V    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B/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C3F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B151D2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B151D2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18B9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B151D2" w:rsidRPr="008C3F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D2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B151D2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18B9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B151D2" w:rsidRPr="008C3F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D2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7050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 principales causes responsables de l’érosion sont :</w:t>
      </w:r>
      <w:r w:rsidR="00705085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A/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C3F85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8C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B/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8B9" w:rsidRPr="008C3F85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C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C/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 xml:space="preserve"> F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D/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718B9" w:rsidRPr="008C3F85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8B606C" w:rsidRPr="008C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990C4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D9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7050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 sédiments se déposent :</w:t>
      </w:r>
      <w:r w:rsidR="00705085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8D6D9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A/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705085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906AA" w:rsidRPr="008C3F85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C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B/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990C4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 w:rsidRPr="008C3F85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990C4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C/</w:t>
      </w:r>
      <w:r w:rsidR="007610CD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8C3F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8C3F85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B606C" w:rsidRPr="008C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06AA" w:rsidRPr="008C3F85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990C4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0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L'altération : </w:t>
      </w:r>
      <w:r w:rsidR="00690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705085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8C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B/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906AA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 xml:space="preserve">0.25 F   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7610C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7050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diagenèse :</w:t>
      </w:r>
      <w:r w:rsidR="00705085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6AA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90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B/ </w:t>
      </w:r>
      <w:r w:rsidR="006906AA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C/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C3F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D/</w:t>
      </w:r>
      <w:r w:rsidR="00705085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C3F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025A4D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 deux types des roches magmatiques sont :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906AA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 xml:space="preserve">0.25V 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906AA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7050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 trois types de roches sédimentaires sont : 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6AA" w:rsidRPr="008C3F85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27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8B606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627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V</w:t>
      </w:r>
      <w:r w:rsidR="00627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990C4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6C3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L’érosion et le transport des sédiments sont principalement assurés par :</w:t>
      </w:r>
      <w:r w:rsidR="002220D7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20D7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A/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2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B/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V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C/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62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8C3F85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8C3F85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F85" w:rsidRPr="008C3F85">
        <w:rPr>
          <w:rFonts w:ascii="Times New Roman" w:hAnsi="Times New Roman" w:cs="Times New Roman"/>
          <w:color w:val="FF0000"/>
          <w:sz w:val="24"/>
          <w:szCs w:val="24"/>
        </w:rPr>
        <w:t>0.25</w:t>
      </w:r>
      <w:r w:rsidR="006906AA" w:rsidRPr="008C3F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2220D7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63539" w:rsidRDefault="006F3E24" w:rsidP="008C3F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EAA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 particules d’érosion transportées se déposent dans :</w:t>
      </w:r>
      <w:r w:rsidR="002220D7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8B606C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A/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V</w:t>
      </w:r>
      <w:r w:rsidR="002220D7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9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B/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B151D2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C/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B151D2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66F49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D/</w:t>
      </w:r>
      <w:r w:rsidR="00666F49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B151D2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563539" w:rsidRDefault="00666F49" w:rsidP="008C3F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F3E24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EAA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diagénèse correspond à la formation des roches :</w:t>
      </w:r>
      <w:r w:rsidR="00B151D2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6F3E24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291831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627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B</w:t>
      </w:r>
      <w:r w:rsidR="006F3E24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B151D2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F3E24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F</w:t>
      </w:r>
      <w:r w:rsidR="00291831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8C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6F3E24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D/ 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0.25 V</w:t>
      </w:r>
      <w:r w:rsidR="00B151D2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63539" w:rsidRDefault="00666F49" w:rsidP="008C3F8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F3E24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Les deux types </w:t>
      </w:r>
      <w:r w:rsidR="009B51CC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 roches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métamorphique sont :                                                                             A/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5 F</w:t>
      </w:r>
      <w:r w:rsidR="00B151D2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B/</w:t>
      </w:r>
      <w:r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5 V</w:t>
      </w:r>
      <w:r w:rsidR="0062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</w:t>
      </w:r>
      <w:r w:rsidR="006906AA">
        <w:rPr>
          <w:rFonts w:ascii="Times New Roman" w:hAnsi="Times New Roman" w:cs="Times New Roman"/>
          <w:color w:val="FF0000"/>
          <w:sz w:val="24"/>
          <w:szCs w:val="24"/>
        </w:rPr>
        <w:t>5 F</w:t>
      </w:r>
      <w:r w:rsidR="00B151D2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27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F</w:t>
      </w:r>
      <w:r w:rsidR="00B151D2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C156E4"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563539" w:rsidRDefault="00C156E4" w:rsidP="008C3F8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F3E24"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D33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3D3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1D2"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Un</w:t>
      </w:r>
      <w:r w:rsidR="00666F49"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e roche volcanique</w:t>
      </w:r>
      <w:r w:rsidR="00B151D2"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 :</w:t>
      </w:r>
      <w:r w:rsidR="00B151D2"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                                                   </w:t>
      </w:r>
      <w:r w:rsidR="00666F49"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        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A/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V</w:t>
      </w:r>
      <w:r w:rsidR="00291831"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</w:t>
      </w:r>
      <w:r w:rsidR="00627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</w:t>
      </w:r>
      <w:r w:rsidR="00291831"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B/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</w:t>
      </w:r>
      <w:r w:rsidR="00B151D2"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718B9" w:rsidRPr="008C3F8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V</w:t>
      </w:r>
      <w:r w:rsidR="00627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C/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F</w:t>
      </w:r>
      <w:r w:rsidR="00871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</w:t>
      </w:r>
      <w:r w:rsidR="00627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D/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bookmarkStart w:id="0" w:name="_GoBack"/>
      <w:r w:rsidR="008718B9" w:rsidRPr="008C3F8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F</w:t>
      </w:r>
      <w:bookmarkEnd w:id="0"/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                                                                                                         </w:t>
      </w:r>
    </w:p>
    <w:p w:rsidR="008C3F85" w:rsidRDefault="00C156E4" w:rsidP="008C3F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1</w:t>
      </w:r>
      <w:r w:rsidR="006F3E24"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5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/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Une roche plutonique :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                                                                                              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A/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F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</w:t>
      </w:r>
      <w:r w:rsidR="00627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B/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F</w:t>
      </w:r>
      <w:r w:rsidR="00627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    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C/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V</w:t>
      </w:r>
      <w:r w:rsidR="00627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   </w:t>
      </w:r>
      <w:r w:rsidRPr="003D33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D/</w:t>
      </w:r>
      <w:r w:rsidRPr="003D3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V</w:t>
      </w:r>
      <w:r w:rsidRPr="00C15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         </w:t>
      </w:r>
    </w:p>
    <w:p w:rsidR="0029014A" w:rsidRPr="00A8115D" w:rsidRDefault="00D96F9C" w:rsidP="00A811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15D">
        <w:rPr>
          <w:rFonts w:ascii="Times New Roman" w:hAnsi="Times New Roman" w:cs="Times New Roman"/>
          <w:b/>
          <w:sz w:val="24"/>
          <w:szCs w:val="24"/>
        </w:rPr>
        <w:t>16/ L'échelle</w:t>
      </w:r>
      <w:r w:rsidRPr="00A8115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8115D">
        <w:rPr>
          <w:rFonts w:ascii="Times New Roman" w:hAnsi="Times New Roman" w:cs="Times New Roman"/>
          <w:b/>
          <w:sz w:val="24"/>
          <w:szCs w:val="24"/>
        </w:rPr>
        <w:t>stratigraphique :</w:t>
      </w:r>
      <w:r w:rsidRPr="00A811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8115D" w:rsidRPr="00A8115D">
        <w:rPr>
          <w:rFonts w:ascii="Times New Roman" w:hAnsi="Times New Roman" w:cs="Times New Roman"/>
          <w:sz w:val="24"/>
          <w:szCs w:val="24"/>
        </w:rPr>
        <w:t xml:space="preserve">      </w:t>
      </w:r>
      <w:r w:rsidRPr="00A8115D">
        <w:rPr>
          <w:rFonts w:ascii="Times New Roman" w:hAnsi="Times New Roman" w:cs="Times New Roman"/>
          <w:sz w:val="24"/>
          <w:szCs w:val="24"/>
        </w:rPr>
        <w:t xml:space="preserve"> </w:t>
      </w:r>
      <w:r w:rsidR="00A8115D" w:rsidRPr="00A8115D">
        <w:rPr>
          <w:rFonts w:ascii="Times New Roman" w:hAnsi="Times New Roman" w:cs="Times New Roman"/>
          <w:b/>
          <w:sz w:val="24"/>
          <w:szCs w:val="24"/>
        </w:rPr>
        <w:t>A/</w:t>
      </w:r>
      <w:r w:rsidR="00A8115D" w:rsidRPr="00A8115D">
        <w:rPr>
          <w:rFonts w:ascii="Times New Roman" w:hAnsi="Times New Roman" w:cs="Times New Roman"/>
          <w:sz w:val="24"/>
          <w:szCs w:val="24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V</w:t>
      </w:r>
      <w:r w:rsidRPr="00A811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7301">
        <w:rPr>
          <w:rFonts w:ascii="Times New Roman" w:hAnsi="Times New Roman" w:cs="Times New Roman"/>
          <w:sz w:val="24"/>
          <w:szCs w:val="24"/>
        </w:rPr>
        <w:t xml:space="preserve">    </w:t>
      </w:r>
      <w:r w:rsidR="00A8115D" w:rsidRPr="00A8115D">
        <w:rPr>
          <w:rFonts w:ascii="Times New Roman" w:hAnsi="Times New Roman" w:cs="Times New Roman"/>
          <w:b/>
          <w:sz w:val="24"/>
          <w:szCs w:val="24"/>
        </w:rPr>
        <w:t>B/</w:t>
      </w:r>
      <w:r w:rsidR="00A8115D" w:rsidRPr="00A8115D">
        <w:rPr>
          <w:rFonts w:ascii="Times New Roman" w:hAnsi="Times New Roman" w:cs="Times New Roman"/>
          <w:sz w:val="24"/>
          <w:szCs w:val="24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V</w:t>
      </w:r>
      <w:r w:rsidR="00A8115D" w:rsidRPr="00A8115D">
        <w:rPr>
          <w:rFonts w:ascii="Times New Roman" w:hAnsi="Times New Roman" w:cs="Times New Roman"/>
          <w:sz w:val="24"/>
          <w:szCs w:val="24"/>
        </w:rPr>
        <w:t xml:space="preserve">  </w:t>
      </w:r>
      <w:r w:rsidR="006273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8115D" w:rsidRPr="00A8115D">
        <w:rPr>
          <w:rFonts w:ascii="Times New Roman" w:hAnsi="Times New Roman" w:cs="Times New Roman"/>
          <w:b/>
          <w:sz w:val="24"/>
          <w:szCs w:val="24"/>
        </w:rPr>
        <w:t>C/</w:t>
      </w:r>
      <w:r w:rsidR="00A8115D" w:rsidRPr="00A8115D">
        <w:rPr>
          <w:rFonts w:ascii="Times New Roman" w:hAnsi="Times New Roman" w:cs="Times New Roman"/>
          <w:sz w:val="24"/>
          <w:szCs w:val="24"/>
        </w:rPr>
        <w:t xml:space="preserve"> </w:t>
      </w:r>
      <w:r w:rsidR="008718B9">
        <w:rPr>
          <w:rFonts w:ascii="Times New Roman" w:hAnsi="Times New Roman" w:cs="Times New Roman"/>
          <w:sz w:val="24"/>
          <w:szCs w:val="24"/>
        </w:rPr>
        <w:t>V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</w:t>
      </w:r>
      <w:r w:rsidR="006273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115D" w:rsidRPr="00A8115D">
        <w:rPr>
          <w:rFonts w:ascii="Times New Roman" w:hAnsi="Times New Roman" w:cs="Times New Roman"/>
          <w:b/>
          <w:sz w:val="24"/>
          <w:szCs w:val="24"/>
        </w:rPr>
        <w:t>D/</w:t>
      </w:r>
      <w:r w:rsidR="00A8115D" w:rsidRPr="00A8115D">
        <w:rPr>
          <w:rFonts w:ascii="Times New Roman" w:hAnsi="Times New Roman" w:cs="Times New Roman"/>
          <w:sz w:val="24"/>
          <w:szCs w:val="24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V</w:t>
      </w:r>
      <w:r w:rsidR="006273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15D" w:rsidRPr="00A8115D">
        <w:rPr>
          <w:rFonts w:ascii="Times New Roman" w:hAnsi="Times New Roman" w:cs="Times New Roman"/>
          <w:b/>
          <w:sz w:val="24"/>
          <w:szCs w:val="24"/>
        </w:rPr>
        <w:t>E/</w:t>
      </w:r>
      <w:r w:rsidR="00A8115D" w:rsidRPr="00A8115D">
        <w:rPr>
          <w:rFonts w:ascii="Times New Roman" w:hAnsi="Times New Roman" w:cs="Times New Roman"/>
          <w:sz w:val="24"/>
          <w:szCs w:val="24"/>
        </w:rPr>
        <w:t xml:space="preserve"> </w:t>
      </w:r>
      <w:r w:rsidR="008718B9">
        <w:rPr>
          <w:rFonts w:ascii="Times New Roman" w:hAnsi="Times New Roman" w:cs="Times New Roman"/>
          <w:color w:val="FF0000"/>
          <w:sz w:val="24"/>
          <w:szCs w:val="24"/>
        </w:rPr>
        <w:t>0.5 V</w:t>
      </w:r>
    </w:p>
    <w:sectPr w:rsidR="0029014A" w:rsidRPr="00A8115D" w:rsidSect="008D6D9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62" w:rsidRDefault="000A2D62" w:rsidP="00563539">
      <w:pPr>
        <w:spacing w:after="0" w:line="240" w:lineRule="auto"/>
      </w:pPr>
      <w:r>
        <w:separator/>
      </w:r>
    </w:p>
  </w:endnote>
  <w:endnote w:type="continuationSeparator" w:id="0">
    <w:p w:rsidR="000A2D62" w:rsidRDefault="000A2D62" w:rsidP="0056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62" w:rsidRDefault="000A2D62" w:rsidP="00563539">
      <w:pPr>
        <w:spacing w:after="0" w:line="240" w:lineRule="auto"/>
      </w:pPr>
      <w:r>
        <w:separator/>
      </w:r>
    </w:p>
  </w:footnote>
  <w:footnote w:type="continuationSeparator" w:id="0">
    <w:p w:rsidR="000A2D62" w:rsidRDefault="000A2D62" w:rsidP="0056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39" w:rsidRPr="00563539" w:rsidRDefault="00563539" w:rsidP="00563539">
    <w:pPr>
      <w:pStyle w:val="Default"/>
      <w:spacing w:line="360" w:lineRule="auto"/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8C4"/>
    <w:multiLevelType w:val="hybridMultilevel"/>
    <w:tmpl w:val="DAA8E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7CC"/>
    <w:multiLevelType w:val="multilevel"/>
    <w:tmpl w:val="63C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011E5"/>
    <w:multiLevelType w:val="multilevel"/>
    <w:tmpl w:val="4942FA68"/>
    <w:lvl w:ilvl="0">
      <w:start w:val="1"/>
      <w:numFmt w:val="decimal"/>
      <w:lvlText w:val="%1"/>
      <w:lvlJc w:val="left"/>
      <w:pPr>
        <w:ind w:left="538" w:hanging="420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718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2828" w:hanging="6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82" w:hanging="6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36" w:hanging="6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90" w:hanging="6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44" w:hanging="6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98" w:hanging="601"/>
      </w:pPr>
      <w:rPr>
        <w:rFonts w:hint="default"/>
        <w:lang w:val="fr-FR" w:eastAsia="en-US" w:bidi="ar-SA"/>
      </w:rPr>
    </w:lvl>
  </w:abstractNum>
  <w:abstractNum w:abstractNumId="3">
    <w:nsid w:val="39246B29"/>
    <w:multiLevelType w:val="hybridMultilevel"/>
    <w:tmpl w:val="922E67E6"/>
    <w:lvl w:ilvl="0" w:tplc="45F4357E">
      <w:numFmt w:val="bullet"/>
      <w:lvlText w:val="-"/>
      <w:lvlJc w:val="left"/>
      <w:pPr>
        <w:ind w:left="11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83AE3CD6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5B0A285E">
      <w:numFmt w:val="bullet"/>
      <w:lvlText w:val="•"/>
      <w:lvlJc w:val="left"/>
      <w:pPr>
        <w:ind w:left="1880" w:hanging="360"/>
      </w:pPr>
      <w:rPr>
        <w:rFonts w:hint="default"/>
        <w:lang w:val="fr-FR" w:eastAsia="en-US" w:bidi="ar-SA"/>
      </w:rPr>
    </w:lvl>
    <w:lvl w:ilvl="3" w:tplc="E78460D0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4" w:tplc="A0BCF108">
      <w:numFmt w:val="bullet"/>
      <w:lvlText w:val="•"/>
      <w:lvlJc w:val="left"/>
      <w:pPr>
        <w:ind w:left="3962" w:hanging="360"/>
      </w:pPr>
      <w:rPr>
        <w:rFonts w:hint="default"/>
        <w:lang w:val="fr-FR" w:eastAsia="en-US" w:bidi="ar-SA"/>
      </w:rPr>
    </w:lvl>
    <w:lvl w:ilvl="5" w:tplc="7B44493C">
      <w:numFmt w:val="bullet"/>
      <w:lvlText w:val="•"/>
      <w:lvlJc w:val="left"/>
      <w:pPr>
        <w:ind w:left="5002" w:hanging="360"/>
      </w:pPr>
      <w:rPr>
        <w:rFonts w:hint="default"/>
        <w:lang w:val="fr-FR" w:eastAsia="en-US" w:bidi="ar-SA"/>
      </w:rPr>
    </w:lvl>
    <w:lvl w:ilvl="6" w:tplc="116E23A8">
      <w:numFmt w:val="bullet"/>
      <w:lvlText w:val="•"/>
      <w:lvlJc w:val="left"/>
      <w:pPr>
        <w:ind w:left="6043" w:hanging="360"/>
      </w:pPr>
      <w:rPr>
        <w:rFonts w:hint="default"/>
        <w:lang w:val="fr-FR" w:eastAsia="en-US" w:bidi="ar-SA"/>
      </w:rPr>
    </w:lvl>
    <w:lvl w:ilvl="7" w:tplc="2AB2380C">
      <w:numFmt w:val="bullet"/>
      <w:lvlText w:val="•"/>
      <w:lvlJc w:val="left"/>
      <w:pPr>
        <w:ind w:left="7084" w:hanging="360"/>
      </w:pPr>
      <w:rPr>
        <w:rFonts w:hint="default"/>
        <w:lang w:val="fr-FR" w:eastAsia="en-US" w:bidi="ar-SA"/>
      </w:rPr>
    </w:lvl>
    <w:lvl w:ilvl="8" w:tplc="A2E0FFA0">
      <w:numFmt w:val="bullet"/>
      <w:lvlText w:val="•"/>
      <w:lvlJc w:val="left"/>
      <w:pPr>
        <w:ind w:left="8124" w:hanging="360"/>
      </w:pPr>
      <w:rPr>
        <w:rFonts w:hint="default"/>
        <w:lang w:val="fr-FR" w:eastAsia="en-US" w:bidi="ar-SA"/>
      </w:rPr>
    </w:lvl>
  </w:abstractNum>
  <w:abstractNum w:abstractNumId="4">
    <w:nsid w:val="5E0230EB"/>
    <w:multiLevelType w:val="multilevel"/>
    <w:tmpl w:val="DCD2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74454"/>
    <w:multiLevelType w:val="multilevel"/>
    <w:tmpl w:val="F9FE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E121C"/>
    <w:multiLevelType w:val="hybridMultilevel"/>
    <w:tmpl w:val="F01288D2"/>
    <w:lvl w:ilvl="0" w:tplc="74A43E58">
      <w:start w:val="1"/>
      <w:numFmt w:val="decimal"/>
      <w:lvlText w:val="%1"/>
      <w:lvlJc w:val="left"/>
      <w:pPr>
        <w:ind w:left="180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fr-FR" w:eastAsia="en-US" w:bidi="ar-SA"/>
      </w:rPr>
    </w:lvl>
    <w:lvl w:ilvl="1" w:tplc="0A0CD73A">
      <w:numFmt w:val="bullet"/>
      <w:lvlText w:val="•"/>
      <w:lvlJc w:val="left"/>
      <w:pPr>
        <w:ind w:left="1172" w:hanging="180"/>
      </w:pPr>
      <w:rPr>
        <w:rFonts w:hint="default"/>
        <w:lang w:val="fr-FR" w:eastAsia="en-US" w:bidi="ar-SA"/>
      </w:rPr>
    </w:lvl>
    <w:lvl w:ilvl="2" w:tplc="7B2236EE">
      <w:numFmt w:val="bullet"/>
      <w:lvlText w:val="•"/>
      <w:lvlJc w:val="left"/>
      <w:pPr>
        <w:ind w:left="2163" w:hanging="180"/>
      </w:pPr>
      <w:rPr>
        <w:rFonts w:hint="default"/>
        <w:lang w:val="fr-FR" w:eastAsia="en-US" w:bidi="ar-SA"/>
      </w:rPr>
    </w:lvl>
    <w:lvl w:ilvl="3" w:tplc="90906BC2">
      <w:numFmt w:val="bullet"/>
      <w:lvlText w:val="•"/>
      <w:lvlJc w:val="left"/>
      <w:pPr>
        <w:ind w:left="3153" w:hanging="180"/>
      </w:pPr>
      <w:rPr>
        <w:rFonts w:hint="default"/>
        <w:lang w:val="fr-FR" w:eastAsia="en-US" w:bidi="ar-SA"/>
      </w:rPr>
    </w:lvl>
    <w:lvl w:ilvl="4" w:tplc="5E6843AC">
      <w:numFmt w:val="bullet"/>
      <w:lvlText w:val="•"/>
      <w:lvlJc w:val="left"/>
      <w:pPr>
        <w:ind w:left="4144" w:hanging="180"/>
      </w:pPr>
      <w:rPr>
        <w:rFonts w:hint="default"/>
        <w:lang w:val="fr-FR" w:eastAsia="en-US" w:bidi="ar-SA"/>
      </w:rPr>
    </w:lvl>
    <w:lvl w:ilvl="5" w:tplc="A8F40816">
      <w:numFmt w:val="bullet"/>
      <w:lvlText w:val="•"/>
      <w:lvlJc w:val="left"/>
      <w:pPr>
        <w:ind w:left="5135" w:hanging="180"/>
      </w:pPr>
      <w:rPr>
        <w:rFonts w:hint="default"/>
        <w:lang w:val="fr-FR" w:eastAsia="en-US" w:bidi="ar-SA"/>
      </w:rPr>
    </w:lvl>
    <w:lvl w:ilvl="6" w:tplc="90384678">
      <w:numFmt w:val="bullet"/>
      <w:lvlText w:val="•"/>
      <w:lvlJc w:val="left"/>
      <w:pPr>
        <w:ind w:left="6125" w:hanging="180"/>
      </w:pPr>
      <w:rPr>
        <w:rFonts w:hint="default"/>
        <w:lang w:val="fr-FR" w:eastAsia="en-US" w:bidi="ar-SA"/>
      </w:rPr>
    </w:lvl>
    <w:lvl w:ilvl="7" w:tplc="CAB29CBA">
      <w:numFmt w:val="bullet"/>
      <w:lvlText w:val="•"/>
      <w:lvlJc w:val="left"/>
      <w:pPr>
        <w:ind w:left="7116" w:hanging="180"/>
      </w:pPr>
      <w:rPr>
        <w:rFonts w:hint="default"/>
        <w:lang w:val="fr-FR" w:eastAsia="en-US" w:bidi="ar-SA"/>
      </w:rPr>
    </w:lvl>
    <w:lvl w:ilvl="8" w:tplc="2B9A35A8">
      <w:numFmt w:val="bullet"/>
      <w:lvlText w:val="•"/>
      <w:lvlJc w:val="left"/>
      <w:pPr>
        <w:ind w:left="8107" w:hanging="180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85"/>
    <w:rsid w:val="00025A4D"/>
    <w:rsid w:val="000A2D62"/>
    <w:rsid w:val="002220D7"/>
    <w:rsid w:val="0029014A"/>
    <w:rsid w:val="00291831"/>
    <w:rsid w:val="0033328E"/>
    <w:rsid w:val="00371341"/>
    <w:rsid w:val="003D3322"/>
    <w:rsid w:val="005618B0"/>
    <w:rsid w:val="00563539"/>
    <w:rsid w:val="005D06C3"/>
    <w:rsid w:val="00614EAA"/>
    <w:rsid w:val="00627301"/>
    <w:rsid w:val="00666F49"/>
    <w:rsid w:val="006906AA"/>
    <w:rsid w:val="006F3E24"/>
    <w:rsid w:val="00705085"/>
    <w:rsid w:val="007610CD"/>
    <w:rsid w:val="008718B9"/>
    <w:rsid w:val="008B606C"/>
    <w:rsid w:val="008C04B4"/>
    <w:rsid w:val="008C3F85"/>
    <w:rsid w:val="008D6D9C"/>
    <w:rsid w:val="00990C4C"/>
    <w:rsid w:val="009B51CC"/>
    <w:rsid w:val="00A56F82"/>
    <w:rsid w:val="00A72594"/>
    <w:rsid w:val="00A8115D"/>
    <w:rsid w:val="00B151D2"/>
    <w:rsid w:val="00C156E4"/>
    <w:rsid w:val="00D54FC9"/>
    <w:rsid w:val="00D96F9C"/>
    <w:rsid w:val="00E318DC"/>
    <w:rsid w:val="00E92047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12AF-3929-4DE5-B71F-0ECD759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C156E4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6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614EAA"/>
    <w:pPr>
      <w:ind w:left="720"/>
      <w:contextualSpacing/>
    </w:pPr>
  </w:style>
  <w:style w:type="paragraph" w:customStyle="1" w:styleId="style34">
    <w:name w:val="style34"/>
    <w:basedOn w:val="Normal"/>
    <w:rsid w:val="008C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D6D9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1"/>
    <w:rsid w:val="00C156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ial12">
    <w:name w:val="Arial 12"/>
    <w:basedOn w:val="Normal"/>
    <w:rsid w:val="003D332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3D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F9C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D96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D96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96F9C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6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539"/>
  </w:style>
  <w:style w:type="paragraph" w:styleId="Pieddepage">
    <w:name w:val="footer"/>
    <w:basedOn w:val="Normal"/>
    <w:link w:val="PieddepageCar"/>
    <w:uiPriority w:val="99"/>
    <w:unhideWhenUsed/>
    <w:rsid w:val="0056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2024-01-14T23:37:00Z</dcterms:created>
  <dcterms:modified xsi:type="dcterms:W3CDTF">2024-01-20T12:33:00Z</dcterms:modified>
</cp:coreProperties>
</file>